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843280</wp:posOffset>
            </wp:positionH>
            <wp:positionV relativeFrom="paragraph">
              <wp:posOffset>45720</wp:posOffset>
            </wp:positionV>
            <wp:extent cx="492125" cy="755015"/>
            <wp:effectExtent b="0" l="0" r="0" t="0"/>
            <wp:wrapNone/>
            <wp:docPr descr="ascun -vertical.jpg" id="83" name="image1.jpg"/>
            <a:graphic>
              <a:graphicData uri="http://schemas.openxmlformats.org/drawingml/2006/picture">
                <pic:pic>
                  <pic:nvPicPr>
                    <pic:cNvPr descr="ascun -vertical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755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2112645</wp:posOffset>
            </wp:positionH>
            <wp:positionV relativeFrom="paragraph">
              <wp:posOffset>163195</wp:posOffset>
            </wp:positionV>
            <wp:extent cx="1379855" cy="445135"/>
            <wp:effectExtent b="0" l="0" r="0" t="0"/>
            <wp:wrapNone/>
            <wp:docPr descr="cin.jpg" id="85" name="image3.jpg"/>
            <a:graphic>
              <a:graphicData uri="http://schemas.openxmlformats.org/drawingml/2006/picture">
                <pic:pic>
                  <pic:nvPicPr>
                    <pic:cNvPr descr="cin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445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4457065</wp:posOffset>
            </wp:positionH>
            <wp:positionV relativeFrom="paragraph">
              <wp:posOffset>47625</wp:posOffset>
            </wp:positionV>
            <wp:extent cx="571500" cy="785495"/>
            <wp:effectExtent b="0" l="0" r="0" t="0"/>
            <wp:wrapNone/>
            <wp:docPr id="8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8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INTERCAMBIO ACADÉMICO LATINOAMERICANO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2026-1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DEL ESTUDIANTE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035"/>
        <w:tblGridChange w:id="0">
          <w:tblGrid>
            <w:gridCol w:w="2943"/>
            <w:gridCol w:w="6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 estudio: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Provincial de Córdoba (UPC)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Av. Pablo Ricchieri 1955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COORDINADOR INSTITUCIONAL</w:t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035"/>
        <w:tblGridChange w:id="0">
          <w:tblGrid>
            <w:gridCol w:w="2943"/>
            <w:gridCol w:w="6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María Laura Chauvet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Directora - Internacionalización y Relaciones Institucionales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internacionalizacion@upc.edu.ar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RESPONSABLE DE MOVILIDAD EN LA UNIDAD ACADÉMICA (Facultad, Sede, Secretaría, Instituto)</w:t>
      </w:r>
    </w:p>
    <w:p w:rsidR="00000000" w:rsidDel="00000000" w:rsidP="00000000" w:rsidRDefault="00000000" w:rsidRPr="00000000" w14:paraId="000000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035"/>
        <w:tblGridChange w:id="0">
          <w:tblGrid>
            <w:gridCol w:w="2943"/>
            <w:gridCol w:w="6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1.0" w:type="dxa"/>
        <w:jc w:val="left"/>
        <w:tblInd w:w="-30.0" w:type="dxa"/>
        <w:tblLayout w:type="fixed"/>
        <w:tblLook w:val="0000"/>
      </w:tblPr>
      <w:tblGrid>
        <w:gridCol w:w="8911"/>
        <w:tblGridChange w:id="0">
          <w:tblGrid>
            <w:gridCol w:w="8911"/>
          </w:tblGrid>
        </w:tblGridChange>
      </w:tblGrid>
      <w:tr>
        <w:trPr>
          <w:cantSplit w:val="0"/>
          <w:trHeight w:val="8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PERSONALES DEL ESTUDIANTE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Apellido: _______________________________________________________________________                                                                     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Nombres: ______________________________________________________________________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_____/_____/________   DNI / Pasaporte: __________________________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Género:  __________________________        Nacionalidad: _____________________________  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 _____________________________________________________________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familiar (calle, ciudad, código postal, país): ____________________________________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  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     Celular: _________________________________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 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 CONTACTO EN CASO DE NECESIDAD O CONTINGENCIA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8866.0" w:type="dxa"/>
        <w:jc w:val="left"/>
        <w:tblInd w:w="-14.000000000000004" w:type="dxa"/>
        <w:tblLayout w:type="fixed"/>
        <w:tblLook w:val="0000"/>
      </w:tblPr>
      <w:tblGrid>
        <w:gridCol w:w="8866"/>
        <w:tblGridChange w:id="0">
          <w:tblGrid>
            <w:gridCol w:w="8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2025-2</w:t>
            </w:r>
          </w:p>
          <w:p w:rsidR="00000000" w:rsidDel="00000000" w:rsidP="00000000" w:rsidRDefault="00000000" w:rsidRPr="00000000" w14:paraId="00000063">
            <w:pPr>
              <w:keepNext w:val="1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4" w:right="0" w:hanging="864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72.0" w:type="dxa"/>
        <w:jc w:val="left"/>
        <w:tblInd w:w="-14.000000000000004" w:type="dxa"/>
        <w:tblLayout w:type="fixed"/>
        <w:tblLook w:val="0000"/>
      </w:tblPr>
      <w:tblGrid>
        <w:gridCol w:w="976"/>
        <w:gridCol w:w="1280"/>
        <w:gridCol w:w="4400"/>
        <w:gridCol w:w="2204"/>
        <w:gridCol w:w="12"/>
        <w:tblGridChange w:id="0">
          <w:tblGrid>
            <w:gridCol w:w="976"/>
            <w:gridCol w:w="1280"/>
            <w:gridCol w:w="4400"/>
            <w:gridCol w:w="2204"/>
            <w:gridCol w:w="12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DEL ESTUDIANTE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Apellidos:_________________________ Nombres: 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 / DNI: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destino: ______________________________ País: ___________________</w:t>
            </w:r>
          </w:p>
          <w:p w:rsidR="00000000" w:rsidDel="00000000" w:rsidP="00000000" w:rsidRDefault="00000000" w:rsidRPr="00000000" w14:paraId="00000072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Carrera o Programa: _________________________________ Facultad/Sede:___________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84374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firstLine="1008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82.0" w:type="dxa"/>
        <w:jc w:val="left"/>
        <w:tblInd w:w="-30.0" w:type="dxa"/>
        <w:tblLayout w:type="fixed"/>
        <w:tblLook w:val="0000"/>
      </w:tblPr>
      <w:tblGrid>
        <w:gridCol w:w="992"/>
        <w:gridCol w:w="1280"/>
        <w:gridCol w:w="4400"/>
        <w:gridCol w:w="2160"/>
        <w:gridCol w:w="40"/>
        <w:gridCol w:w="10"/>
        <w:tblGridChange w:id="0">
          <w:tblGrid>
            <w:gridCol w:w="992"/>
            <w:gridCol w:w="1280"/>
            <w:gridCol w:w="4400"/>
            <w:gridCol w:w="2160"/>
            <w:gridCol w:w="40"/>
            <w:gridCol w:w="10"/>
          </w:tblGrid>
        </w:tblGridChange>
      </w:tblGrid>
      <w:tr>
        <w:trPr>
          <w:cantSplit w:val="0"/>
          <w:trHeight w:val="7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RECONOCER EN LA UNIVERSIDAD DE ORIGEN (UPC)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origen: Universidad Provincial de Córdoba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País: Argentina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.882812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firstLine="1008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Responsable Movilidad Académica                                                              Responsable Académico</w:t>
            </w:r>
          </w:p>
          <w:p w:rsidR="00000000" w:rsidDel="00000000" w:rsidP="00000000" w:rsidRDefault="00000000" w:rsidRPr="00000000" w14:paraId="000000F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Facultad/Sede                                                                                            Facultad/Sede</w:t>
            </w:r>
          </w:p>
          <w:p w:rsidR="00000000" w:rsidDel="00000000" w:rsidP="00000000" w:rsidRDefault="00000000" w:rsidRPr="00000000" w14:paraId="000000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Nombre y firma del Referente de movilidad Facultad/ Sede___________________          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Lugar y fecha: ___________, ___/___/_____ 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CONFORMIDAD DEL ESTUDIANTE</w:t>
            </w:r>
          </w:p>
          <w:p w:rsidR="00000000" w:rsidDel="00000000" w:rsidP="00000000" w:rsidRDefault="00000000" w:rsidRPr="00000000" w14:paraId="0000011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1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estudiante: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1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__________________, ____/____/________</w:t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82.0" w:type="dxa"/>
        <w:jc w:val="left"/>
        <w:tblInd w:w="-30.0" w:type="dxa"/>
        <w:tblLayout w:type="fixed"/>
        <w:tblLook w:val="0000"/>
      </w:tblPr>
      <w:tblGrid>
        <w:gridCol w:w="8882"/>
        <w:tblGridChange w:id="0">
          <w:tblGrid>
            <w:gridCol w:w="88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2"/>
              </w:numPr>
              <w:ind w:left="36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MODIFICACIONES AL CONTRATO DE ESTUDIOS PROPUESTO ORIGINALMENTE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76.0" w:type="dxa"/>
        <w:jc w:val="left"/>
        <w:tblInd w:w="-30.0" w:type="dxa"/>
        <w:tblLayout w:type="fixed"/>
        <w:tblLook w:val="0000"/>
      </w:tblPr>
      <w:tblGrid>
        <w:gridCol w:w="2416"/>
        <w:gridCol w:w="2272"/>
        <w:gridCol w:w="2544"/>
        <w:gridCol w:w="1644"/>
        <w:tblGridChange w:id="0">
          <w:tblGrid>
            <w:gridCol w:w="2416"/>
            <w:gridCol w:w="2272"/>
            <w:gridCol w:w="2544"/>
            <w:gridCol w:w="1644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INSTITUCIÓN DE ORIGEN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Origen: ____________________________    País: _______________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contrato de estudios inicialmente acordado han sido aceptadas.</w:t>
            </w:r>
          </w:p>
          <w:p w:rsidR="00000000" w:rsidDel="00000000" w:rsidP="00000000" w:rsidRDefault="00000000" w:rsidRPr="00000000" w14:paraId="000001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INSTITUCION DE DESTINO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9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programa o contrato de estudios inicialmente acordado han sido aceptadas.</w:t>
            </w:r>
          </w:p>
          <w:p w:rsidR="00000000" w:rsidDel="00000000" w:rsidP="00000000" w:rsidRDefault="00000000" w:rsidRPr="00000000" w14:paraId="00000195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A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/7</w:t>
    </w:r>
  </w:p>
  <w:p w:rsidR="00000000" w:rsidDel="00000000" w:rsidP="00000000" w:rsidRDefault="00000000" w:rsidRPr="00000000" w14:paraId="000001A6">
    <w:pPr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sz w:val="14"/>
        <w:szCs w:val="14"/>
        <w:rtl w:val="0"/>
      </w:rPr>
      <w:t xml:space="preserve">ESTE ANEXO ES PARTE INTEGRAL DEL CONVENIO DE INTERCAMBIO ACADÉMICO CELEBRADO ENTRE LA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4"/>
        <w:szCs w:val="14"/>
        <w:rtl w:val="0"/>
      </w:rPr>
      <w:t xml:space="preserve">“ASCUN”</w:t>
    </w:r>
    <w:r w:rsidDel="00000000" w:rsidR="00000000" w:rsidRPr="00000000">
      <w:rPr>
        <w:rFonts w:ascii="Arial Narrow" w:cs="Arial Narrow" w:eastAsia="Arial Narrow" w:hAnsi="Arial Narrow"/>
        <w:sz w:val="14"/>
        <w:szCs w:val="14"/>
        <w:rtl w:val="0"/>
      </w:rPr>
      <w:t xml:space="preserve"> LA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4"/>
        <w:szCs w:val="14"/>
        <w:rtl w:val="0"/>
      </w:rPr>
      <w:t xml:space="preserve">“ANUIES”</w:t>
    </w:r>
    <w:r w:rsidDel="00000000" w:rsidR="00000000" w:rsidRPr="00000000">
      <w:rPr>
        <w:rFonts w:ascii="Arial Narrow" w:cs="Arial Narrow" w:eastAsia="Arial Narrow" w:hAnsi="Arial Narrow"/>
        <w:sz w:val="14"/>
        <w:szCs w:val="14"/>
        <w:rtl w:val="0"/>
      </w:rPr>
      <w:t xml:space="preserve"> Y EL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4"/>
        <w:szCs w:val="14"/>
        <w:rtl w:val="0"/>
      </w:rPr>
      <w:t xml:space="preserve">“CIN”</w:t>
    </w:r>
    <w:r w:rsidDel="00000000" w:rsidR="00000000" w:rsidRPr="00000000">
      <w:rPr>
        <w:rFonts w:ascii="Arial Narrow" w:cs="Arial Narrow" w:eastAsia="Arial Narrow" w:hAnsi="Arial Narrow"/>
        <w:sz w:val="14"/>
        <w:szCs w:val="14"/>
        <w:rtl w:val="0"/>
      </w:rPr>
      <w:t xml:space="preserve"> EL 25 DE OCTUBRE DE 2017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8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36" name="Shape 36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40" name="Shape 40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41" name="Shape 41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2" name="Shape 42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3" name="Shape 43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4" name="Shape 44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5" name="Shape 45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6" name="Shape 46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7" name="Shape 47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8" name="Shape 4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80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33" name="Shape 33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7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3225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5895976</wp:posOffset>
              </wp:positionH>
              <wp:positionV relativeFrom="paragraph">
                <wp:posOffset>9591675</wp:posOffset>
              </wp:positionV>
              <wp:extent cx="895350" cy="417830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64" name="Shape 64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5895976</wp:posOffset>
              </wp:positionH>
              <wp:positionV relativeFrom="paragraph">
                <wp:posOffset>9591675</wp:posOffset>
              </wp:positionV>
              <wp:extent cx="895350" cy="417830"/>
              <wp:effectExtent b="0" l="0" r="0" t="0"/>
              <wp:wrapNone/>
              <wp:docPr id="82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35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8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51" name="Shape 51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53" name="Shape 53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55" name="Shape 55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56" name="Shape 5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7" name="Shape 57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8" name="Shape 58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9" name="Shape 59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0" name="Shape 60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1" name="Shape 61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2" name="Shape 62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3" name="Shape 63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81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24" name="Shape 24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25" name="Shape 25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6" name="Shape 26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7" name="Shape 27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8" name="Shape 28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9" name="Shape 29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0" name="Shape 30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1" name="Shape 31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2" name="Shape 32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7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7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3" name="Shape 13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4" name="Shape 14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6" name="Shape 16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7" name="Shape 17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7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360" w:hanging="360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0" w:firstLine="0"/>
      <w:jc w:val="right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b w:val="1"/>
      <w:bCs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0" w:firstLine="0"/>
      <w:jc w:val="both"/>
    </w:pPr>
    <w:rPr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0" w:firstLine="0"/>
      <w:jc w:val="both"/>
    </w:pPr>
    <w:rPr>
      <w:b w:val="1"/>
      <w:bC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qFormat w:val="1"/>
    <w:pPr>
      <w:keepNext w:val="1"/>
      <w:numPr>
        <w:ilvl w:val="6"/>
        <w:numId w:val="2"/>
      </w:numPr>
      <w:jc w:val="right"/>
      <w:outlineLvl w:val="6"/>
    </w:pPr>
    <w:rPr>
      <w:b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Wingdings" w:cs="Wingdings" w:hAnsi="Wingdings"/>
    </w:rPr>
  </w:style>
  <w:style w:type="character" w:styleId="WW8Num4z0" w:customStyle="1">
    <w:name w:val="WW8Num4z0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Fuentedeprrafopredeter1" w:customStyle="1">
    <w:name w:val="Fuente de párrafo predeter.1"/>
  </w:style>
  <w:style w:type="character" w:styleId="Smbolodenotaalpie" w:customStyle="1">
    <w:name w:val="Símbolo de nota al pie"/>
    <w:rPr>
      <w:vertAlign w:val="superscript"/>
    </w:rPr>
  </w:style>
  <w:style w:type="character" w:styleId="FootnoteCharacters" w:customStyle="1">
    <w:name w:val="Footnote Characters"/>
    <w:rPr>
      <w:vertAlign w:val="superscript"/>
    </w:rPr>
  </w:style>
  <w:style w:type="character" w:styleId="Smbolodenotafinal" w:customStyle="1">
    <w:name w:val="Símbolo de nota final"/>
    <w:rPr>
      <w:vertAlign w:val="superscript"/>
    </w:rPr>
  </w:style>
  <w:style w:type="character" w:styleId="WW-Smbolodenotafinal" w:customStyle="1">
    <w:name w:val="WW-Símbolo de nota final"/>
  </w:style>
  <w:style w:type="character" w:styleId="EndnoteCharacters" w:customStyle="1">
    <w:name w:val="Endnote Characters"/>
    <w:rPr>
      <w:vertAlign w:val="superscript"/>
    </w:rPr>
  </w:style>
  <w:style w:type="character" w:styleId="Caracteresdenotaalpie" w:customStyle="1">
    <w:name w:val="Caracteres de nota al pie"/>
    <w:rPr>
      <w:vertAlign w:val="superscript"/>
    </w:rPr>
  </w:style>
  <w:style w:type="character" w:styleId="Caracteresdenotafinal" w:customStyle="1">
    <w:name w:val="Caracteres de nota final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cs="Tahoma" w:eastAsia="MS Mincho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16"/>
    </w:r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Heading" w:customStyle="1">
    <w:name w:val="Heading"/>
    <w:basedOn w:val="Normal"/>
    <w:next w:val="Subttulo"/>
    <w:pPr>
      <w:jc w:val="center"/>
    </w:pPr>
    <w:rPr>
      <w:b w:val="1"/>
      <w:sz w:val="20"/>
    </w:rPr>
  </w:style>
  <w:style w:type="paragraph" w:styleId="Descripcin1" w:customStyle="1">
    <w:name w:val="Descripción1"/>
    <w:basedOn w:val="Normal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Index" w:customStyle="1">
    <w:name w:val="Index"/>
    <w:basedOn w:val="Normal"/>
    <w:pPr>
      <w:suppressLineNumbers w:val="1"/>
    </w:pPr>
    <w:rPr>
      <w:rFonts w:cs="FreeSans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rPr>
      <w:sz w:val="20"/>
    </w:rPr>
  </w:style>
  <w:style w:type="paragraph" w:styleId="Textoindependiente21" w:customStyle="1">
    <w:name w:val="Texto independiente 21"/>
    <w:basedOn w:val="Normal"/>
    <w:pPr>
      <w:jc w:val="both"/>
    </w:pPr>
    <w:rPr>
      <w:sz w:val="18"/>
    </w:rPr>
  </w:style>
  <w:style w:type="paragraph" w:styleId="Epgrafe1" w:customStyle="1">
    <w:name w:val="Epígrafe1"/>
    <w:basedOn w:val="Normal"/>
    <w:next w:val="Normal"/>
    <w:pPr>
      <w:jc w:val="right"/>
    </w:pPr>
    <w:rPr>
      <w:b w:val="1"/>
      <w:sz w:val="18"/>
    </w:rPr>
  </w:style>
  <w:style w:type="paragraph" w:styleId="Textoindependiente31" w:customStyle="1">
    <w:name w:val="Texto independiente 31"/>
    <w:basedOn w:val="Normal"/>
    <w:pPr>
      <w:jc w:val="both"/>
    </w:pPr>
    <w:rPr>
      <w:i w:val="1"/>
      <w:sz w:val="16"/>
    </w:rPr>
  </w:style>
  <w:style w:type="paragraph" w:styleId="Contenidodelmarco" w:customStyle="1">
    <w:name w:val="Contenido del marco"/>
    <w:basedOn w:val="Textoindependiente"/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Normal"/>
  </w:style>
  <w:style w:type="character" w:styleId="Hipervnculo">
    <w:name w:val="Hyperlink"/>
    <w:uiPriority w:val="99"/>
    <w:unhideWhenUsed w:val="1"/>
    <w:rsid w:val="00091020"/>
    <w:rPr>
      <w:color w:val="0000ff"/>
      <w:u w:val="single"/>
    </w:rPr>
  </w:style>
  <w:style w:type="character" w:styleId="EncabezadoCar" w:customStyle="1">
    <w:name w:val="Encabezado Car"/>
    <w:link w:val="Encabezado"/>
    <w:uiPriority w:val="99"/>
    <w:rsid w:val="00E40CC3"/>
    <w:rPr>
      <w:rFonts w:ascii="Arial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40CC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E40CC3"/>
    <w:rPr>
      <w:rFonts w:ascii="Tahoma" w:cs="Tahoma" w:hAnsi="Tahoma"/>
      <w:sz w:val="16"/>
      <w:szCs w:val="16"/>
      <w:lang w:val="es-MX"/>
    </w:rPr>
  </w:style>
  <w:style w:type="character" w:styleId="PiedepginaCar" w:customStyle="1">
    <w:name w:val="Pie de página Car"/>
    <w:link w:val="Piedepgina"/>
    <w:uiPriority w:val="99"/>
    <w:rsid w:val="00B76755"/>
    <w:rPr>
      <w:rFonts w:ascii="Arial" w:hAnsi="Arial"/>
      <w:sz w:val="24"/>
      <w:lang w:val="es-MX"/>
    </w:rPr>
  </w:style>
  <w:style w:type="paragraph" w:styleId="Prrafodelista">
    <w:name w:val="List Paragraph"/>
    <w:basedOn w:val="Normal"/>
    <w:uiPriority w:val="34"/>
    <w:qFormat w:val="1"/>
    <w:rsid w:val="00B9226A"/>
    <w:pPr>
      <w:ind w:left="708"/>
    </w:pPr>
  </w:style>
  <w:style w:type="paragraph" w:styleId="Sinespaciado">
    <w:name w:val="No Spacing"/>
    <w:uiPriority w:val="1"/>
    <w:qFormat w:val="1"/>
    <w:rsid w:val="00C556D8"/>
    <w:pPr>
      <w:suppressAutoHyphens w:val="1"/>
    </w:pPr>
    <w:rPr>
      <w:rFonts w:ascii="Arial" w:hAnsi="Arial"/>
      <w:sz w:val="24"/>
      <w:lang w:val="es-MX"/>
    </w:rPr>
  </w:style>
  <w:style w:type="table" w:styleId="Tablaconcuadrcula">
    <w:name w:val="Table Grid"/>
    <w:basedOn w:val="Tablanormal"/>
    <w:uiPriority w:val="59"/>
    <w:rsid w:val="00C556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5.jpg"/><Relationship Id="rId2" Type="http://schemas.openxmlformats.org/officeDocument/2006/relationships/image" Target="media/image26.jpg"/><Relationship Id="rId3" Type="http://schemas.openxmlformats.org/officeDocument/2006/relationships/image" Target="media/image32.jpg"/><Relationship Id="rId4" Type="http://schemas.openxmlformats.org/officeDocument/2006/relationships/image" Target="media/image28.jpg"/><Relationship Id="rId9" Type="http://schemas.openxmlformats.org/officeDocument/2006/relationships/image" Target="media/image23.png"/><Relationship Id="rId5" Type="http://schemas.openxmlformats.org/officeDocument/2006/relationships/image" Target="media/image27.jpg"/><Relationship Id="rId6" Type="http://schemas.openxmlformats.org/officeDocument/2006/relationships/image" Target="media/image37.jpg"/><Relationship Id="rId7" Type="http://schemas.openxmlformats.org/officeDocument/2006/relationships/image" Target="media/image29.jpg"/><Relationship Id="rId8" Type="http://schemas.openxmlformats.org/officeDocument/2006/relationships/image" Target="media/image3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kUqAmAXopkRIX+vcSlmN3SpRQ==">CgMxLjA4AHIhMXlaWjI2NklfdmVycGF0bkl4OS1kU3JMMk9SaXV6cVh0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2021-09-01T18:44:00Z</dcterms:created>
  <dc:creator>LINA PATRICIA PEREZ</dc:creator>
</cp:coreProperties>
</file>